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99CBEE5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D64104">
        <w:rPr>
          <w:rFonts w:ascii="Garamond" w:hAnsi="Garamond" w:cs="Garamond"/>
          <w:b/>
          <w:bCs/>
          <w:sz w:val="28"/>
          <w:szCs w:val="28"/>
        </w:rPr>
        <w:t>5</w:t>
      </w:r>
      <w:r w:rsidR="00F720E1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90B7C12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81A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881A39" w:rsidRPr="00881A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ENVY TE02-1000nl Desktop i9 13900K RTX4070Ti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81A39" w:rsidRPr="00881A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7X965EA#ABZ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8439F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 Paolo Bruno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2.435,00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DE3EFE" w:rsidRP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B0B9E323DA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F69222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Pier Paolo Bruno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C1A0368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2612B" w:rsidRPr="0042612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Pier Paolo Bruno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E8243A2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</w:t>
            </w:r>
            <w:r w:rsid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PARTNERS SRL</w:t>
            </w:r>
            <w:r w:rsid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ALTEA,12/A</w:t>
            </w:r>
            <w:r w:rsid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30015 CHIOGGIA (VE) ITALIA</w:t>
            </w:r>
            <w:r w:rsid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03340710270</w:t>
            </w:r>
            <w:r w:rsid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9325D" w:rsidRPr="001932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IT03340710270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1D68D947" w:rsidR="00352654" w:rsidRPr="00AA1888" w:rsidRDefault="00292CAD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92C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000024-ALTRI__CdA_75_2021_FRA_LINEA_B-BRUNO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22CA7706" w:rsidR="0051646E" w:rsidRPr="00054405" w:rsidRDefault="00586DD6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28B16E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n.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</w:t>
      </w:r>
      <w:r w:rsidR="0019325D" w:rsidRPr="00881A39">
        <w:rPr>
          <w:rFonts w:ascii="Calibri" w:eastAsia="Calibri" w:hAnsi="Calibri" w:cs="Calibri"/>
          <w:b/>
          <w:bCs/>
          <w:sz w:val="20"/>
          <w:szCs w:val="20"/>
          <w:lang w:eastAsia="en-US"/>
        </w:rPr>
        <w:t>HP ENVY TE02-1000nl Desktop i9 13900K RTX4070Ti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9325D" w:rsidRPr="00881A39">
        <w:rPr>
          <w:rFonts w:ascii="Calibri" w:eastAsia="Calibri" w:hAnsi="Calibri" w:cs="Calibri"/>
          <w:b/>
          <w:bCs/>
          <w:sz w:val="20"/>
          <w:szCs w:val="20"/>
          <w:lang w:eastAsia="en-US"/>
        </w:rPr>
        <w:t>7X965EA#ABZ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1932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Pier Paolo Bruno</w:t>
      </w:r>
      <w:r w:rsidR="0019325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AD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PARTNERS SRL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ALTEA,12/A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30015 CHIOGGIA (VE) ITALIA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03340710270</w:t>
      </w:r>
      <w:r w:rsid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9325D" w:rsidRPr="001932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IT03340710270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2.970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70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2.435,00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535,70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D9A4BB7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F5363">
        <w:rPr>
          <w:rFonts w:ascii="Calibri" w:eastAsia="Calibri" w:hAnsi="Calibri" w:cs="Calibri"/>
          <w:bCs/>
          <w:sz w:val="20"/>
          <w:szCs w:val="20"/>
          <w:lang w:eastAsia="en-US"/>
        </w:rPr>
        <w:t>50012</w:t>
      </w:r>
      <w:r w:rsidR="00B82CC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F5363" w:rsidRPr="00FF5363">
        <w:rPr>
          <w:rFonts w:ascii="Calibri" w:eastAsia="Calibri" w:hAnsi="Calibri" w:cs="Calibri"/>
          <w:bCs/>
          <w:sz w:val="20"/>
          <w:szCs w:val="20"/>
          <w:lang w:eastAsia="en-US"/>
        </w:rPr>
        <w:t>000024-ALTRI__CdA_75_2021_FRA_LINEA_B-BRUNO</w:t>
      </w:r>
      <w:r w:rsidR="00FF536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FF5363" w:rsidRPr="00FF5363">
        <w:rPr>
          <w:rFonts w:ascii="Calibri" w:eastAsia="Calibri" w:hAnsi="Calibri" w:cs="Calibri"/>
          <w:bCs/>
          <w:sz w:val="20"/>
          <w:szCs w:val="20"/>
          <w:lang w:eastAsia="en-US"/>
        </w:rPr>
        <w:t>000024-ALTRI_ CdA_75_2021_FRA_LINEA_B</w:t>
      </w:r>
      <w:r w:rsidR="00005906" w:rsidRPr="00F01F2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8D28B4" w:rsidRPr="008D28B4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42D4F7B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725CB2">
        <w:rPr>
          <w:rFonts w:ascii="Garamond" w:hAnsi="Garamond" w:cs="Garamond"/>
          <w:b/>
          <w:bCs/>
          <w:sz w:val="23"/>
          <w:szCs w:val="23"/>
        </w:rPr>
        <w:t>5</w:t>
      </w:r>
      <w:r w:rsidR="00EB1EA6">
        <w:rPr>
          <w:rFonts w:ascii="Garamond" w:hAnsi="Garamond" w:cs="Garamond"/>
          <w:b/>
          <w:bCs/>
          <w:sz w:val="23"/>
          <w:szCs w:val="23"/>
        </w:rPr>
        <w:t>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389A554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586DD6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586D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586DD6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86D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586DD6" w:rsidRPr="00881A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ENVY TE02-1000nl Desktop i9 13900K RTX4070Ti</w:t>
            </w:r>
            <w:r w:rsidR="00586D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86DD6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586D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586DD6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86D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586DD6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86DD6" w:rsidRPr="00881A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7X965EA#ABZ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3872A08D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78B3C52" w:rsidR="00C202E6" w:rsidRPr="00054405" w:rsidRDefault="00C202E6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08/03/2024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505C"/>
    <w:rsid w:val="00486481"/>
    <w:rsid w:val="00492553"/>
    <w:rsid w:val="004949C6"/>
    <w:rsid w:val="004B0CCB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6DD6"/>
    <w:rsid w:val="005601D6"/>
    <w:rsid w:val="00571884"/>
    <w:rsid w:val="00572CA2"/>
    <w:rsid w:val="0058391E"/>
    <w:rsid w:val="00586A0F"/>
    <w:rsid w:val="00586DD6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818E5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2E6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411</TotalTime>
  <Pages>5</Pages>
  <Words>1585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208</cp:revision>
  <cp:lastPrinted>2016-03-01T16:13:00Z</cp:lastPrinted>
  <dcterms:created xsi:type="dcterms:W3CDTF">2023-05-02T07:56:00Z</dcterms:created>
  <dcterms:modified xsi:type="dcterms:W3CDTF">2024-05-28T09:54:00Z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